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1CFE" w14:textId="09194723" w:rsidR="000E1C93" w:rsidRPr="00271795" w:rsidRDefault="000E1C93" w:rsidP="002F0010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30"/>
          <w:szCs w:val="30"/>
          <w:rtl/>
        </w:rPr>
      </w:pPr>
      <w:r w:rsidRPr="00BD4940">
        <w:rPr>
          <w:rFonts w:ascii="Times New Roman" w:eastAsia="Times New Roman" w:hAnsi="Times New Roman" w:cs="B Nazanin"/>
          <w:b/>
          <w:bCs/>
          <w:kern w:val="36"/>
          <w:sz w:val="30"/>
          <w:szCs w:val="30"/>
          <w:rtl/>
        </w:rPr>
        <w:t>درخواست پیشنهاد</w:t>
      </w:r>
      <w:r w:rsidR="00271795" w:rsidRPr="00BD4940">
        <w:rPr>
          <w:rFonts w:ascii="Times New Roman" w:eastAsia="Times New Roman" w:hAnsi="Times New Roman" w:cs="B Nazanin" w:hint="cs"/>
          <w:b/>
          <w:bCs/>
          <w:kern w:val="36"/>
          <w:sz w:val="30"/>
          <w:szCs w:val="30"/>
          <w:rtl/>
        </w:rPr>
        <w:t xml:space="preserve"> توسعه سیستم </w:t>
      </w:r>
      <w:r w:rsidR="005F4666" w:rsidRPr="00BD4940">
        <w:rPr>
          <w:rFonts w:ascii="Times New Roman" w:eastAsia="Times New Roman" w:hAnsi="Times New Roman" w:cs="B Nazanin" w:hint="cs"/>
          <w:b/>
          <w:bCs/>
          <w:kern w:val="36"/>
          <w:sz w:val="30"/>
          <w:szCs w:val="30"/>
          <w:rtl/>
        </w:rPr>
        <w:t>ارزیابی</w:t>
      </w:r>
      <w:r w:rsidR="00F67274" w:rsidRPr="00BD4940">
        <w:rPr>
          <w:rFonts w:ascii="Times New Roman" w:eastAsia="Times New Roman" w:hAnsi="Times New Roman" w:cs="B Nazanin" w:hint="cs"/>
          <w:b/>
          <w:bCs/>
          <w:kern w:val="36"/>
          <w:sz w:val="30"/>
          <w:szCs w:val="30"/>
          <w:rtl/>
        </w:rPr>
        <w:t xml:space="preserve"> هوشمند</w:t>
      </w:r>
      <w:r w:rsidR="00271795" w:rsidRPr="00BD4940">
        <w:rPr>
          <w:rFonts w:ascii="Times New Roman" w:eastAsia="Times New Roman" w:hAnsi="Times New Roman" w:cs="B Nazanin" w:hint="cs"/>
          <w:b/>
          <w:bCs/>
          <w:kern w:val="36"/>
          <w:sz w:val="30"/>
          <w:szCs w:val="30"/>
          <w:rtl/>
        </w:rPr>
        <w:t xml:space="preserve"> ریسک مبتنی بر </w:t>
      </w:r>
      <w:r w:rsidR="00D663EF" w:rsidRPr="00BD4940">
        <w:rPr>
          <w:rFonts w:ascii="Times New Roman" w:eastAsia="Times New Roman" w:hAnsi="Times New Roman" w:cs="B Nazanin" w:hint="cs"/>
          <w:b/>
          <w:bCs/>
          <w:kern w:val="36"/>
          <w:sz w:val="30"/>
          <w:szCs w:val="30"/>
          <w:rtl/>
        </w:rPr>
        <w:t>رسانه اجتماعی و داده‌های وب</w:t>
      </w:r>
      <w:r w:rsidR="00D663EF">
        <w:rPr>
          <w:rFonts w:ascii="Times New Roman" w:eastAsia="Times New Roman" w:hAnsi="Times New Roman" w:cs="B Nazanin" w:hint="cs"/>
          <w:b/>
          <w:bCs/>
          <w:kern w:val="36"/>
          <w:sz w:val="30"/>
          <w:szCs w:val="30"/>
          <w:rtl/>
        </w:rPr>
        <w:t xml:space="preserve"> </w:t>
      </w:r>
      <w:r w:rsidRPr="000E1C93">
        <w:rPr>
          <w:rFonts w:ascii="Times New Roman" w:eastAsia="Times New Roman" w:hAnsi="Times New Roman" w:cs="B Nazanin"/>
          <w:b/>
          <w:bCs/>
          <w:kern w:val="36"/>
          <w:sz w:val="30"/>
          <w:szCs w:val="30"/>
        </w:rPr>
        <w:t>(</w:t>
      </w:r>
      <w:r w:rsidRPr="005F4666">
        <w:rPr>
          <w:rFonts w:ascii="Times New Roman" w:eastAsia="Times New Roman" w:hAnsi="Times New Roman" w:cs="B Nazanin"/>
          <w:b/>
          <w:bCs/>
          <w:kern w:val="36"/>
        </w:rPr>
        <w:t>RFP</w:t>
      </w:r>
      <w:r w:rsidRPr="000E1C93">
        <w:rPr>
          <w:rFonts w:ascii="Times New Roman" w:eastAsia="Times New Roman" w:hAnsi="Times New Roman" w:cs="B Nazanin"/>
          <w:b/>
          <w:bCs/>
          <w:kern w:val="36"/>
          <w:sz w:val="30"/>
          <w:szCs w:val="30"/>
        </w:rPr>
        <w:t>)</w:t>
      </w:r>
    </w:p>
    <w:p w14:paraId="588FC5E0" w14:textId="42C7E0FC" w:rsidR="000E1C93" w:rsidRPr="00E31061" w:rsidRDefault="007D36C6" w:rsidP="002F0010">
      <w:pPr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E31061">
        <w:rPr>
          <w:rFonts w:asciiTheme="majorBidi" w:hAnsiTheme="majorBidi" w:cstheme="majorBidi"/>
          <w:b/>
          <w:bCs/>
          <w:sz w:val="24"/>
          <w:szCs w:val="24"/>
        </w:rPr>
        <w:t xml:space="preserve">TehranRe’s </w:t>
      </w:r>
      <w:r w:rsidR="002F0010" w:rsidRPr="00E31061">
        <w:rPr>
          <w:rFonts w:asciiTheme="majorBidi" w:hAnsiTheme="majorBidi" w:cstheme="majorBidi"/>
          <w:b/>
          <w:bCs/>
          <w:sz w:val="24"/>
          <w:szCs w:val="24"/>
        </w:rPr>
        <w:t xml:space="preserve">AI-Driven </w:t>
      </w:r>
      <w:r w:rsidR="000E1C93" w:rsidRPr="00E31061">
        <w:rPr>
          <w:rFonts w:asciiTheme="majorBidi" w:hAnsiTheme="majorBidi" w:cstheme="majorBidi"/>
          <w:b/>
          <w:bCs/>
          <w:sz w:val="24"/>
          <w:szCs w:val="24"/>
        </w:rPr>
        <w:t>Re</w:t>
      </w:r>
      <w:r w:rsidR="00F67274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0E1C93" w:rsidRPr="00E31061">
        <w:rPr>
          <w:rFonts w:asciiTheme="majorBidi" w:hAnsiTheme="majorBidi" w:cstheme="majorBidi"/>
          <w:b/>
          <w:bCs/>
          <w:sz w:val="24"/>
          <w:szCs w:val="24"/>
        </w:rPr>
        <w:t>insight</w:t>
      </w:r>
    </w:p>
    <w:p w14:paraId="271683B0" w14:textId="77777777" w:rsidR="002F0010" w:rsidRPr="0032463C" w:rsidRDefault="000E1C93" w:rsidP="005F4666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32463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عنوان پروژه</w:t>
      </w:r>
      <w:r w:rsidRPr="0032463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1D66337D" w14:textId="08AADD41" w:rsidR="000E1C93" w:rsidRPr="000E1C93" w:rsidRDefault="000E1C93" w:rsidP="002F0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سیستم داشبورد تحلیل ریسک </w:t>
      </w:r>
      <w:r w:rsidR="00B4355A">
        <w:rPr>
          <w:rFonts w:ascii="Times New Roman" w:eastAsia="Times New Roman" w:hAnsi="Times New Roman" w:cs="B Nazanin" w:hint="cs"/>
          <w:sz w:val="24"/>
          <w:szCs w:val="24"/>
          <w:rtl/>
        </w:rPr>
        <w:t>با استفاده از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داده‌های خارجی</w:t>
      </w:r>
      <w:r w:rsidR="0027179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</w:t>
      </w:r>
      <w:r w:rsidR="00271795">
        <w:rPr>
          <w:rFonts w:ascii="Times New Roman" w:eastAsia="Times New Roman" w:hAnsi="Times New Roman" w:cs="B Nazanin"/>
          <w:sz w:val="24"/>
          <w:szCs w:val="24"/>
          <w:lang w:bidi="fa-IR"/>
        </w:rPr>
        <w:t>External Data</w:t>
      </w:r>
      <w:r w:rsidR="00271795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663EF" w:rsidRPr="00D663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مبتنی بر رسانه اجتماعی و داده‌های وب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برای شرکت 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بیمه </w:t>
      </w:r>
      <w:r w:rsidR="00271795">
        <w:rPr>
          <w:rFonts w:ascii="Times New Roman" w:eastAsia="Times New Roman" w:hAnsi="Times New Roman" w:cs="B Nazanin" w:hint="cs"/>
          <w:sz w:val="24"/>
          <w:szCs w:val="24"/>
          <w:rtl/>
        </w:rPr>
        <w:t>اتکایی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تهران</w:t>
      </w:r>
    </w:p>
    <w:p w14:paraId="3195D854" w14:textId="121DCE85" w:rsidR="000E1C93" w:rsidRPr="002F0010" w:rsidRDefault="000E1C93" w:rsidP="005F4666">
      <w:pPr>
        <w:pStyle w:val="ListParagraph"/>
        <w:numPr>
          <w:ilvl w:val="0"/>
          <w:numId w:val="18"/>
        </w:numPr>
        <w:bidi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2F0010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مقدمه و پیش‌زمینه</w:t>
      </w:r>
    </w:p>
    <w:p w14:paraId="5C98E0EF" w14:textId="3A399FE9" w:rsidR="000E1C93" w:rsidRPr="000E1C93" w:rsidRDefault="000E1C93" w:rsidP="000A5959">
      <w:pPr>
        <w:bidi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در محیط پیچیده امروز، فرایندهای پذیرش ریسک و تصمیم‌گیری در خصوص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اتکایی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باید علاوه بر داده‌های تاریخی داخلی، عوامل خارجی متغیری را نیز در نظر بگیرند.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شرکت بیمه اتکایی تهران (سهامی عام)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قصد دار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سیستمی نوین توسعه ده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که داده‌ها را از منابع معتبر اینترنتی جمع‌آوری، تحلیل و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آنالیز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کند. این سیستم با اجرای تحلیل‌های حساسیتی و ارائه داشبورد ریسک پویا، ارزیابی دقیق‌تری از بیمه‌گذاران و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مورد بیمه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ارائه خواهد داد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FFA2988" w14:textId="7408506A" w:rsidR="000E1C93" w:rsidRPr="000A5959" w:rsidRDefault="000A5959" w:rsidP="000A5959">
      <w:pPr>
        <w:pStyle w:val="ListParagraph"/>
        <w:bidi/>
        <w:ind w:left="0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</w:t>
      </w:r>
      <w:r>
        <w:rPr>
          <w:rFonts w:ascii="Times New Roman" w:eastAsia="Times New Roman" w:hAnsi="Times New Roman" w:cs="Cambria" w:hint="cs"/>
          <w:b/>
          <w:bCs/>
          <w:sz w:val="28"/>
          <w:szCs w:val="28"/>
          <w:rtl/>
        </w:rPr>
        <w:t>_</w:t>
      </w:r>
      <w:r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0E1C93" w:rsidRPr="000A595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انگیزه پروژه</w:t>
      </w:r>
    </w:p>
    <w:p w14:paraId="6B183825" w14:textId="629AED8D" w:rsidR="000E1C93" w:rsidRPr="000E1C93" w:rsidRDefault="000E1C93" w:rsidP="002F0010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پویا بودن بازار</w:t>
      </w:r>
      <w:r w:rsidR="002F00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مدل‌های سنتی مبتنی بر داده‌های 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>بیمه</w:t>
      </w:r>
      <w:r w:rsidR="005F4666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>نامه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به تنهایی نمی‌توانند تمام جنبه‌های ریسک را پوشش دهند. داده‌های خارجی</w:t>
      </w:r>
      <w:r w:rsidR="002F0010" w:rsidRPr="002F00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از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جمله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وب‌سایت‌های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بیمه‌گران،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اخبار،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شبکه‌های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اجتماعی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سایت‌های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افشاگر</w:t>
      </w:r>
      <w:r w:rsidR="002F0010" w:rsidRPr="002F00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می‌توانند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بینش‌های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حیاتی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ارزیابی ریسک و بیمه</w:t>
      </w:r>
      <w:r w:rsidR="005F4666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>گذار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ارائه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 w:hint="cs"/>
          <w:sz w:val="24"/>
          <w:szCs w:val="24"/>
          <w:rtl/>
        </w:rPr>
        <w:t>دهند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BF8C497" w14:textId="13C6FF5C" w:rsidR="000A5959" w:rsidRPr="000A5959" w:rsidRDefault="000E1C93" w:rsidP="000A5959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بهبود ارزیابی ریسک</w:t>
      </w:r>
      <w:r w:rsidR="002F00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ادغام تکنیک‌های پیشرفته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داده</w:t>
      </w:r>
      <w:r w:rsidR="005F4666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>کاوی و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هوش مصنوعی و یادگیری ماشین این امکان را می‌دهد تا سیگنال‌های کیفی (مانند تحلیل احساسات) را در کنار داده‌های کمی (مانند تاریخچه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خسارات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) ارزیابی کنیم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32AD8151" w14:textId="4B3B0CD4" w:rsidR="000A5959" w:rsidRPr="000A5959" w:rsidRDefault="000A5959" w:rsidP="000A5959">
      <w:pPr>
        <w:bidi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0A595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</w:t>
      </w:r>
      <w:r w:rsidRPr="000A5959">
        <w:rPr>
          <w:rFonts w:ascii="Times New Roman" w:eastAsia="Times New Roman" w:hAnsi="Times New Roman" w:cs="Cambria" w:hint="cs"/>
          <w:b/>
          <w:bCs/>
          <w:sz w:val="28"/>
          <w:szCs w:val="28"/>
          <w:rtl/>
        </w:rPr>
        <w:t xml:space="preserve">_ </w:t>
      </w:r>
      <w:r w:rsidR="000E1C93" w:rsidRPr="000A595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اهداف پروژه</w:t>
      </w:r>
    </w:p>
    <w:p w14:paraId="6C33312A" w14:textId="6AC5039F" w:rsidR="000E1C93" w:rsidRPr="000E1C93" w:rsidRDefault="000E1C93" w:rsidP="000A5959">
      <w:pPr>
        <w:bidi/>
        <w:spacing w:after="0" w:line="240" w:lineRule="auto"/>
        <w:ind w:left="72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اهداف کلی پروژه به شرح زیر است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02F200A3" w14:textId="7326FEEC" w:rsidR="000E1C93" w:rsidRPr="000E1C93" w:rsidRDefault="000E1C93" w:rsidP="002F0010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توسعه یک سیستم تحلیل قوی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که داده‌های خارجی از منابع متعدد اینترنتی را جمع‌آوری کند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90F21BE" w14:textId="5BAEC2CC" w:rsidR="000E1C93" w:rsidRPr="000E1C93" w:rsidRDefault="000E1C93" w:rsidP="002F0010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به‌کارگیری تکنیک‌های پیشرفته هوش مصنوعی/یادگیری ماشین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(از جمله تحلیل حساسیت و احساسات) برای پردازش، تحلیل و نمره‌دهی اطلاعات ریسک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48E3629" w14:textId="2C83D5BA" w:rsidR="000E1C93" w:rsidRPr="000E1C93" w:rsidRDefault="000E1C93" w:rsidP="002F0010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ارائه یک داشبورد کاربر پسند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که 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>داده</w:t>
      </w:r>
      <w:r w:rsidR="005F4666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5F4666">
        <w:rPr>
          <w:rFonts w:ascii="Times New Roman" w:eastAsia="Times New Roman" w:hAnsi="Times New Roman" w:cs="B Nazanin" w:hint="cs"/>
          <w:sz w:val="24"/>
          <w:szCs w:val="24"/>
          <w:rtl/>
        </w:rPr>
        <w:t>ها و آنالیزهای انجام شده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را به صورت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آنلاین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نمایش دهد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0EC0C652" w14:textId="131C5375" w:rsidR="000E1C93" w:rsidRPr="000E1C93" w:rsidRDefault="000E1C93" w:rsidP="002F0010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ارزیابی بیمه‌گذاران و </w:t>
      </w:r>
      <w:r w:rsidR="002F001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مورد بیمه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بر اساس شاخص‌های خارجی مانند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نوع کاربری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، تاریخچه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خسارات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، تغییرات مدیریتی و احساسات عمومی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6E14932" w14:textId="5C767ACF" w:rsidR="005F4666" w:rsidRPr="00AC1D1E" w:rsidRDefault="000E1C93" w:rsidP="00AC1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تضمین مقیاس‌پذیری و امنیت داده‌ها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ادغام با سیستم‌های موجود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بیمه گری.</w:t>
      </w:r>
    </w:p>
    <w:p w14:paraId="1C55DF97" w14:textId="18B8FEE2" w:rsidR="000E1C93" w:rsidRPr="000A5959" w:rsidRDefault="000A5959" w:rsidP="000A5959">
      <w:pPr>
        <w:bidi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4</w:t>
      </w:r>
      <w:r>
        <w:rPr>
          <w:rFonts w:ascii="Times New Roman" w:eastAsia="Times New Roman" w:hAnsi="Times New Roman" w:cs="Cambria" w:hint="cs"/>
          <w:b/>
          <w:bCs/>
          <w:sz w:val="28"/>
          <w:szCs w:val="28"/>
          <w:rtl/>
        </w:rPr>
        <w:t xml:space="preserve">_ </w:t>
      </w:r>
      <w:r w:rsidR="000E1C93" w:rsidRPr="000A5959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حوزه کار</w:t>
      </w:r>
    </w:p>
    <w:p w14:paraId="256F7262" w14:textId="62DD7FFF" w:rsidR="000E1C93" w:rsidRPr="000E1C93" w:rsidRDefault="000A5959" w:rsidP="005F4666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4</w:t>
      </w:r>
      <w:r w:rsidR="002F0010" w:rsidRPr="002F0010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-1- </w:t>
      </w:r>
      <w:r w:rsidR="000E1C93" w:rsidRPr="000E1C9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حوزه کارکردی</w:t>
      </w:r>
    </w:p>
    <w:p w14:paraId="3F83DADD" w14:textId="57E833C2" w:rsidR="000E1C93" w:rsidRPr="000E1C93" w:rsidRDefault="000E1C93" w:rsidP="005F4666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پیشنهاددهنده منتخب مسئول طراحی، توسعه و راه‌اندازی سیستمی خواهد بود که</w:t>
      </w:r>
      <w:r w:rsidR="002F0010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40703224" w14:textId="66591E92" w:rsidR="000E1C93" w:rsidRPr="000E1C93" w:rsidRDefault="000E1C93" w:rsidP="005F4666">
      <w:pPr>
        <w:numPr>
          <w:ilvl w:val="0"/>
          <w:numId w:val="4"/>
        </w:numPr>
        <w:bidi/>
        <w:spacing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جمع‌آوری و یکپارچه‌سازی داده‌ها</w:t>
      </w:r>
      <w:r w:rsidR="00DE3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2B407176" w14:textId="28CE5AAB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استخراج داده از منابع خارجی مختلف از جمله</w:t>
      </w:r>
      <w:r w:rsidR="00DE3744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624D824C" w14:textId="0A7B1EE2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وب‌سایت‌های بیمه‌گران (نوع کاربر شرکت، وضعیت رعایت نکات ایمنی، تاریخچه </w:t>
      </w:r>
      <w:r w:rsidR="00DE3744">
        <w:rPr>
          <w:rFonts w:ascii="Times New Roman" w:eastAsia="Times New Roman" w:hAnsi="Times New Roman" w:cs="B Nazanin" w:hint="cs"/>
          <w:sz w:val="24"/>
          <w:szCs w:val="24"/>
          <w:rtl/>
        </w:rPr>
        <w:t>خسارات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، تغییرات مدیریتی و غیره)</w:t>
      </w:r>
    </w:p>
    <w:p w14:paraId="528C93EC" w14:textId="224A1F43" w:rsidR="000E1C93" w:rsidRPr="000E1C93" w:rsidRDefault="00DE3744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وب</w:t>
      </w:r>
      <w:r w:rsidR="00F67274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سایت</w:t>
      </w:r>
      <w:r w:rsidR="00F67274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های ارائه</w:t>
      </w:r>
      <w:r w:rsidR="00F67274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دهنده ریسک کاربری مورد بیمه</w:t>
      </w:r>
      <w:r w:rsidR="000E1C93"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(پروفایل‌های ریسک، نوع کاربر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0E1C93" w:rsidRPr="000E1C93">
        <w:rPr>
          <w:rFonts w:ascii="Times New Roman" w:eastAsia="Times New Roman" w:hAnsi="Times New Roman" w:cs="B Nazanin"/>
          <w:sz w:val="24"/>
          <w:szCs w:val="24"/>
          <w:rtl/>
        </w:rPr>
        <w:t>، ریسک‌های بالقوه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طبیعی و غیرطبیعی</w:t>
      </w:r>
      <w:r w:rsidR="000E1C93" w:rsidRPr="000E1C93">
        <w:rPr>
          <w:rFonts w:ascii="Times New Roman" w:eastAsia="Times New Roman" w:hAnsi="Times New Roman" w:cs="B Nazanin"/>
          <w:sz w:val="24"/>
          <w:szCs w:val="24"/>
          <w:rtl/>
        </w:rPr>
        <w:t>)</w:t>
      </w:r>
    </w:p>
    <w:p w14:paraId="7613974D" w14:textId="4C18DA74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وب‌سایت‌های خبری (تحلیل تاریخچه </w:t>
      </w:r>
      <w:r w:rsidR="00DE3744">
        <w:rPr>
          <w:rFonts w:ascii="Times New Roman" w:eastAsia="Times New Roman" w:hAnsi="Times New Roman" w:cs="B Nazanin" w:hint="cs"/>
          <w:sz w:val="24"/>
          <w:szCs w:val="24"/>
          <w:rtl/>
        </w:rPr>
        <w:t>خسارات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، تحلیل حساسیتی نظرات عمومی و اخبار مرتبط با </w:t>
      </w:r>
      <w:r w:rsidR="00DE3744">
        <w:rPr>
          <w:rFonts w:ascii="Times New Roman" w:eastAsia="Times New Roman" w:hAnsi="Times New Roman" w:cs="B Nazanin" w:hint="cs"/>
          <w:sz w:val="24"/>
          <w:szCs w:val="24"/>
          <w:rtl/>
        </w:rPr>
        <w:t>مورد بیمه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)</w:t>
      </w:r>
    </w:p>
    <w:p w14:paraId="68A06B9E" w14:textId="77777777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شبکه‌های اجتماعی (تحلیل نظرات کاربران و تحلیل احساسات)</w:t>
      </w:r>
    </w:p>
    <w:p w14:paraId="6D4D75F8" w14:textId="77777777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سایت‌های افشاگری مانند کدال (گزارش‌های شفافیت در زمینه خسارات، بلایای طبیعی، ریسک‌های مالی و غیره)</w:t>
      </w:r>
    </w:p>
    <w:p w14:paraId="4FB3A8AC" w14:textId="0E80C8A7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منابع معتبر دیگر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3A5AB8CF" w14:textId="7BC89FD6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استفاده از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/>
          <w:sz w:val="20"/>
          <w:szCs w:val="20"/>
        </w:rPr>
        <w:t>AP</w:t>
      </w:r>
      <w:r w:rsidR="00F030DE" w:rsidRPr="00F030DE">
        <w:rPr>
          <w:rFonts w:ascii="Times New Roman" w:eastAsia="Times New Roman" w:hAnsi="Times New Roman" w:cs="B Nazanin"/>
          <w:sz w:val="20"/>
          <w:szCs w:val="20"/>
        </w:rPr>
        <w:t>I</w:t>
      </w:r>
      <w:r w:rsidRPr="000E1C93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ها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یا پیاده‌سازی روش‌های استخراج وب (وب اسکریپینگ)</w:t>
      </w:r>
    </w:p>
    <w:p w14:paraId="4570AD5F" w14:textId="4409B129" w:rsidR="000E1C93" w:rsidRPr="000E1C93" w:rsidRDefault="000E1C93" w:rsidP="002F001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پردازش داده و تحلیل هوش مصنوعی</w:t>
      </w:r>
      <w:r w:rsidR="00F030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0EB7FCFE" w14:textId="2CFD1FB7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به‌کارگیری پردازش زبان طبیعی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0E1C93">
        <w:rPr>
          <w:rFonts w:ascii="Times New Roman" w:eastAsia="Times New Roman" w:hAnsi="Times New Roman" w:cs="B Nazanin"/>
          <w:sz w:val="20"/>
          <w:szCs w:val="20"/>
        </w:rPr>
        <w:t>NLP</w:t>
      </w:r>
      <w:r w:rsidR="00F030DE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) 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یا سایر روش ها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برای استخراج </w:t>
      </w:r>
      <w:r w:rsidR="00F67274">
        <w:rPr>
          <w:rFonts w:ascii="Times New Roman" w:eastAsia="Times New Roman" w:hAnsi="Times New Roman" w:cs="B Nazanin" w:hint="cs"/>
          <w:sz w:val="24"/>
          <w:szCs w:val="24"/>
          <w:rtl/>
        </w:rPr>
        <w:t>ارزیابی های مرتبط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437149D4" w14:textId="0F50125B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استفاده از مدل‌های یادگیری ماشین برای تحلیل حساسیت، نمره‌دهی احساسات و طبقه‌بندی ریسک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C2A34A3" w14:textId="6FCC6059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انجام تمیزکاری، نرمال‌سازی و یکپارچه‌سازی داده‌ها از منابع مختلف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2A323D43" w14:textId="47B71BE3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تولید نمره‌های ریسک کمی و تحلیل روند برای بیمه</w:t>
      </w:r>
      <w:r w:rsidR="00F67274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F67274">
        <w:rPr>
          <w:rFonts w:ascii="Times New Roman" w:eastAsia="Times New Roman" w:hAnsi="Times New Roman" w:cs="B Nazanin" w:hint="cs"/>
          <w:sz w:val="24"/>
          <w:szCs w:val="24"/>
          <w:rtl/>
        </w:rPr>
        <w:t>گذار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مورد بیمه.</w:t>
      </w:r>
    </w:p>
    <w:p w14:paraId="64650A7B" w14:textId="7590BA87" w:rsidR="000E1C93" w:rsidRPr="000E1C93" w:rsidRDefault="000E1C93" w:rsidP="002F001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داشبورد و گزارش‌دهی</w:t>
      </w:r>
      <w:r w:rsidR="00F030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134FF40B" w14:textId="23155C3A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توسعه یک داشبورد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با:</w:t>
      </w:r>
    </w:p>
    <w:p w14:paraId="7D51F7EC" w14:textId="7EBCE993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نمایش بصری 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آنلاین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سطح ریسک و نتایج تحلیل حساسیتی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4CA12633" w14:textId="78F97247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نمایش روندها، مقایسه‌های تاریخی و هشدارها در خصوص تغییرات مهم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D4349F8" w14:textId="2813E08E" w:rsidR="000E1C93" w:rsidRPr="000E1C93" w:rsidRDefault="000E1C93" w:rsidP="002F0010">
      <w:pPr>
        <w:numPr>
          <w:ilvl w:val="2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قابلیت جزئیات‌نگاری برای بررسی دقیق‌تر داده‌های هر منبع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97987F5" w14:textId="4916BEC8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پشتیبانی از گزارش‌های قابل استخراج جهت بررسی‌های داخلی و نظارتی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4661AC2D" w14:textId="18EB1D6C" w:rsidR="000E1C93" w:rsidRPr="000E1C93" w:rsidRDefault="000E1C93" w:rsidP="002F001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مدیریت سیستم و مقیاس‌پذیری</w:t>
      </w:r>
      <w:r w:rsidR="00F030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14:paraId="2C172306" w14:textId="0976914A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تضمین مقیاس‌پذیری سیستم برای مدیریت حجم بالای داده‌ها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0EA76D82" w14:textId="63AA3935" w:rsidR="000E1C93" w:rsidRPr="000E1C93" w:rsidRDefault="000E1C93" w:rsidP="002F0010">
      <w:pPr>
        <w:numPr>
          <w:ilvl w:val="1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پیاده‌سازی 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الزامات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امنیتی 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شبکه و فناوری اطلاعات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و حفظ حریم خصوصی داده‌ها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4820BCEA" w14:textId="46B47CDA" w:rsidR="000E1C93" w:rsidRPr="000E1C93" w:rsidRDefault="0032463C" w:rsidP="002F0010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4</w:t>
      </w:r>
      <w:r w:rsidR="00F030DE" w:rsidRPr="00F030DE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-2- </w:t>
      </w:r>
      <w:r w:rsidR="000E1C93" w:rsidRPr="000E1C9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حوزه فنی</w:t>
      </w:r>
    </w:p>
    <w:p w14:paraId="2AFC28B0" w14:textId="313121C3" w:rsidR="000E1C93" w:rsidRPr="000E1C93" w:rsidRDefault="000E1C93" w:rsidP="002F0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پیشنهاددهنده باید مشخصات فنی دقیقی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سیستم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ارائه دهد که شامل موارد زیر است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26B1ACF3" w14:textId="3A84B85D" w:rsidR="000E1C93" w:rsidRPr="000E1C93" w:rsidRDefault="000E1C93" w:rsidP="002F001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lastRenderedPageBreak/>
        <w:t>معماری سیستم</w:t>
      </w:r>
      <w:r w:rsidR="00F030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شرح معماری پیشنهادی سیستم شامل زیرساخت 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مورد نیاز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، ذخیره‌سازی داده، خطوط پردازشی و تدابیر امنیتی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0944A4EC" w14:textId="41040F96" w:rsidR="000E1C93" w:rsidRPr="000E1C93" w:rsidRDefault="000E1C93" w:rsidP="002F001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تکنولوژی‌های هوش مصنوعی/یادگیری ماشین</w:t>
      </w:r>
      <w:r w:rsidR="00F030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فریم‌ورک‌ها، مدل‌ها و ابزارهای پیشنهادی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(مانند </w:t>
      </w:r>
      <w:r w:rsidRPr="000E1C93">
        <w:rPr>
          <w:rFonts w:ascii="Times New Roman" w:eastAsia="Times New Roman" w:hAnsi="Times New Roman" w:cs="B Nazanin"/>
          <w:sz w:val="20"/>
          <w:szCs w:val="20"/>
        </w:rPr>
        <w:t>TensorFlow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، </w:t>
      </w:r>
      <w:r w:rsidRPr="000E1C93">
        <w:rPr>
          <w:rFonts w:ascii="Times New Roman" w:eastAsia="Times New Roman" w:hAnsi="Times New Roman" w:cs="B Nazanin"/>
          <w:sz w:val="20"/>
          <w:szCs w:val="20"/>
        </w:rPr>
        <w:t>PyTorch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، کتابخانه‌های</w:t>
      </w:r>
      <w:r w:rsidRPr="000E1C93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0E1C93">
        <w:rPr>
          <w:rFonts w:ascii="Times New Roman" w:eastAsia="Times New Roman" w:hAnsi="Times New Roman" w:cs="B Nazanin"/>
          <w:sz w:val="20"/>
          <w:szCs w:val="20"/>
        </w:rPr>
        <w:t xml:space="preserve">NLP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و غیره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).</w:t>
      </w:r>
    </w:p>
    <w:p w14:paraId="29779F84" w14:textId="4249CF4D" w:rsidR="000E1C93" w:rsidRPr="000E1C93" w:rsidRDefault="000E1C93" w:rsidP="002F001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یکپارچه‌سازی</w:t>
      </w:r>
      <w:r w:rsidR="00F030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روش‌های مورد استفاده برای ورود داده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(وب سرویس (</w:t>
      </w:r>
      <w:r w:rsidR="00F030DE" w:rsidRPr="00F030DE">
        <w:rPr>
          <w:rFonts w:ascii="Times New Roman" w:eastAsia="Times New Roman" w:hAnsi="Times New Roman" w:cs="B Nazanin"/>
          <w:sz w:val="20"/>
          <w:szCs w:val="20"/>
        </w:rPr>
        <w:t>API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)،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وب اسکریپینگ، فیدهای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030DE">
        <w:rPr>
          <w:rFonts w:ascii="Times New Roman" w:eastAsia="Times New Roman" w:hAnsi="Times New Roman" w:cs="B Nazanin"/>
          <w:sz w:val="24"/>
          <w:szCs w:val="24"/>
        </w:rPr>
        <w:t>RSS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و ادغام با زیرساخت‌های فناوری اطلاعات موجود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D2F641E" w14:textId="3CEF363D" w:rsidR="000E1C93" w:rsidRPr="000E1C93" w:rsidRDefault="000E1C93" w:rsidP="002F001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عملکرد</w:t>
      </w:r>
      <w:r w:rsidR="00F030D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شاخص‌های عملکرد مورد انتظار شامل تأخیر، </w:t>
      </w:r>
      <w:r w:rsidR="00F67274">
        <w:rPr>
          <w:rFonts w:ascii="Times New Roman" w:eastAsia="Times New Roman" w:hAnsi="Times New Roman" w:cs="B Nazanin" w:hint="cs"/>
          <w:sz w:val="24"/>
          <w:szCs w:val="24"/>
          <w:rtl/>
        </w:rPr>
        <w:t>تواتر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به‌روزرسانی و توان پردازشی داده</w:t>
      </w:r>
      <w:r w:rsidR="00F030D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3694E58" w14:textId="5CEE849C" w:rsidR="000E1C93" w:rsidRPr="0032463C" w:rsidRDefault="0032463C" w:rsidP="0032463C">
      <w:pPr>
        <w:bidi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5</w:t>
      </w:r>
      <w:r>
        <w:rPr>
          <w:rFonts w:ascii="Times New Roman" w:eastAsia="Times New Roman" w:hAnsi="Times New Roman" w:cs="Cambria" w:hint="cs"/>
          <w:b/>
          <w:bCs/>
          <w:sz w:val="28"/>
          <w:szCs w:val="28"/>
          <w:rtl/>
        </w:rPr>
        <w:t xml:space="preserve">_ </w:t>
      </w:r>
      <w:r w:rsidR="000E1C93" w:rsidRPr="0032463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الزامات پیشنهاد</w:t>
      </w:r>
    </w:p>
    <w:p w14:paraId="09EF5B04" w14:textId="457C5776" w:rsidR="000E1C93" w:rsidRPr="000E1C93" w:rsidRDefault="000E1C93" w:rsidP="00F6727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پیشنهادها باید شامل بخش‌های زیر باشند</w:t>
      </w:r>
      <w:r w:rsidR="003107C2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3E836226" w14:textId="647C53CB" w:rsidR="000E1C93" w:rsidRPr="000E1C93" w:rsidRDefault="0032463C" w:rsidP="00F67274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5</w:t>
      </w:r>
      <w:r w:rsidR="00F6610A" w:rsidRPr="00F6610A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-1- </w:t>
      </w:r>
      <w:r w:rsidR="000E1C93" w:rsidRPr="000E1C9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معرفی شرکت</w:t>
      </w:r>
    </w:p>
    <w:p w14:paraId="51592066" w14:textId="64B8EFCD" w:rsidR="000E1C93" w:rsidRPr="000E1C93" w:rsidRDefault="000E1C93" w:rsidP="002F0010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شرح شرکت، تاریخچه و تجربه در حوزه هوش مصنوعی، یادگیری ماشین و تحلیل ریسک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33CC5AA" w14:textId="39526B32" w:rsidR="000E1C93" w:rsidRPr="000E1C93" w:rsidRDefault="000E1C93" w:rsidP="002F0010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نمونه‌هایی از پروژه‌های مرتبط، به‌ویژه در 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صنعت بیمه یا اتکایی.</w:t>
      </w:r>
    </w:p>
    <w:p w14:paraId="2D77F814" w14:textId="02E37DD2" w:rsidR="000E1C93" w:rsidRPr="000E1C93" w:rsidRDefault="0032463C" w:rsidP="00F67274">
      <w:pPr>
        <w:bidi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5</w:t>
      </w:r>
      <w:r w:rsidR="00F6610A" w:rsidRPr="00F6610A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-2- </w:t>
      </w:r>
      <w:r w:rsidR="000E1C93" w:rsidRPr="000E1C9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رویکرد فنی و متدولوژی</w:t>
      </w:r>
    </w:p>
    <w:p w14:paraId="6E74F1A0" w14:textId="0D88B66B" w:rsidR="000E1C93" w:rsidRPr="000E1C93" w:rsidRDefault="000E1C93" w:rsidP="002F001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شرح دقیق معماری پیشنهادی سیستم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7668994" w14:textId="111BDA86" w:rsidR="000E1C93" w:rsidRPr="000E1C93" w:rsidRDefault="000E1C93" w:rsidP="002F001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توضیح تکنیک‌ها و مدل‌های هوش مصنوعی/یادگیری ماشین مورد استفاده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3B8AF62" w14:textId="7AE2C686" w:rsidR="000E1C93" w:rsidRPr="000E1C93" w:rsidRDefault="000E1C93" w:rsidP="002F001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روش‌های ورود، پردازش و یکپارچه‌سازی داده‌ها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6F2D1A6A" w14:textId="016669DA" w:rsidR="000E1C93" w:rsidRPr="000E1C93" w:rsidRDefault="000E1C93" w:rsidP="002F001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تدابیر امنیتی، رعایت مقررات و مقیاس‌پذیری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305B5037" w14:textId="05C29AC2" w:rsidR="000E1C93" w:rsidRPr="000E1C93" w:rsidRDefault="0032463C" w:rsidP="00F67274">
      <w:pPr>
        <w:bidi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5</w:t>
      </w:r>
      <w:r w:rsidR="00F6610A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-3- </w:t>
      </w:r>
      <w:r w:rsidR="000E1C93" w:rsidRPr="000E1C9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برنامه و زمان‌بندی پروژه</w:t>
      </w:r>
    </w:p>
    <w:p w14:paraId="3A2123A0" w14:textId="0A8F4C26" w:rsidR="000E1C93" w:rsidRPr="000E1C93" w:rsidRDefault="000E1C93" w:rsidP="002F0010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مراحل توسعه (جمع‌آوری نیازمندی‌ها، طراحی، توسعه، تست، استقرار)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2489B0E2" w14:textId="293C56DC" w:rsidR="000E1C93" w:rsidRPr="000E1C93" w:rsidRDefault="000E1C93" w:rsidP="002F0010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زمان‌بندی تقریبی برای هر مرحله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79F2AF7" w14:textId="3BAAF002" w:rsidR="00A54FAA" w:rsidRPr="000E1C93" w:rsidRDefault="0032463C" w:rsidP="00A54FAA">
      <w:pPr>
        <w:bidi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5</w:t>
      </w:r>
      <w:r w:rsidR="00F6610A" w:rsidRPr="00F6610A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-4- </w:t>
      </w:r>
      <w:r w:rsidR="000E1C93" w:rsidRPr="000E1C9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صلاحیت‌های تیم</w:t>
      </w:r>
    </w:p>
    <w:p w14:paraId="0C7C327C" w14:textId="3EA43A68" w:rsidR="000E1C93" w:rsidRPr="000E1C93" w:rsidRDefault="000E1C93" w:rsidP="002F0010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رزومه‌ها و پروفایل‌های اعضای کلیدی تیم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3A967A9" w14:textId="30403E24" w:rsidR="000E1C93" w:rsidRDefault="000E1C93" w:rsidP="002F0010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مدارک و تخصص‌های مرتبط در حوزه هوش مصنوعی/یادگیری ماشین و تحلیل داده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0EEA2E3" w14:textId="77777777" w:rsidR="006A135A" w:rsidRPr="006A135A" w:rsidRDefault="006A135A" w:rsidP="006A135A">
      <w:pPr>
        <w:pStyle w:val="Heading3"/>
        <w:numPr>
          <w:ilvl w:val="0"/>
          <w:numId w:val="10"/>
        </w:numPr>
        <w:bidi/>
        <w:rPr>
          <w:rFonts w:cs="B Nazanin"/>
          <w:b w:val="0"/>
          <w:bCs w:val="0"/>
          <w:sz w:val="24"/>
          <w:szCs w:val="24"/>
        </w:rPr>
      </w:pPr>
      <w:r w:rsidRPr="006A135A">
        <w:rPr>
          <w:rFonts w:cs="B Nazanin"/>
          <w:b w:val="0"/>
          <w:bCs w:val="0"/>
          <w:sz w:val="24"/>
          <w:szCs w:val="24"/>
          <w:rtl/>
        </w:rPr>
        <w:t>گواهی دانش‌بنیان یا مجوز فعالیت در پارک‌های علم و فناوری</w:t>
      </w:r>
    </w:p>
    <w:p w14:paraId="64FA831A" w14:textId="1FE4E803" w:rsidR="000E1C93" w:rsidRPr="000E1C93" w:rsidRDefault="0032463C" w:rsidP="00F67274">
      <w:pPr>
        <w:bidi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5</w:t>
      </w:r>
      <w:r w:rsidR="00F6610A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-5- </w:t>
      </w:r>
      <w:r w:rsidR="000E1C93" w:rsidRPr="000E1C93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پیشنهاد هزینه</w:t>
      </w:r>
      <w:r w:rsidR="00F67274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اجرای طرح</w:t>
      </w:r>
    </w:p>
    <w:p w14:paraId="79846BEF" w14:textId="6FB436B6" w:rsidR="000E1C93" w:rsidRPr="000E1C93" w:rsidRDefault="000E1C93" w:rsidP="002F0010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جزئیات هزینه‌های توسعه، استقرار، تست، راه‌اندازی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، آموزش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 xml:space="preserve"> و نگهداری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01EB064D" w14:textId="41DB3126" w:rsidR="00373B3C" w:rsidRPr="00B4355A" w:rsidRDefault="000E1C93" w:rsidP="00B4355A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اشاره به هزینه‌های تکرارشونده (مانند میزبانی ابری، تهیه داده‌ها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...</w:t>
      </w:r>
      <w:r w:rsidRPr="000E1C93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="00F6610A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4D2F0017" w14:textId="47941195" w:rsidR="000E1C93" w:rsidRPr="0032463C" w:rsidRDefault="00B4355A" w:rsidP="0032463C">
      <w:pPr>
        <w:bidi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>6</w:t>
      </w:r>
      <w:r w:rsidR="0032463C">
        <w:rPr>
          <w:rFonts w:ascii="Times New Roman" w:eastAsia="Times New Roman" w:hAnsi="Times New Roman" w:cs="Cambria" w:hint="cs"/>
          <w:b/>
          <w:bCs/>
          <w:sz w:val="28"/>
          <w:szCs w:val="28"/>
          <w:rtl/>
        </w:rPr>
        <w:t xml:space="preserve">_ </w:t>
      </w:r>
      <w:r w:rsidR="000E1C93" w:rsidRPr="0032463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معیارهای ارزیابی و درصد وزن‌دهی</w:t>
      </w:r>
    </w:p>
    <w:p w14:paraId="6C8D5AAF" w14:textId="77777777" w:rsidR="005F4666" w:rsidRPr="00E14B51" w:rsidRDefault="005F4666" w:rsidP="00AC1D1E">
      <w:pPr>
        <w:pStyle w:val="NormalWeb"/>
        <w:bidi/>
        <w:spacing w:before="0" w:beforeAutospacing="0" w:after="0" w:afterAutospacing="0"/>
        <w:ind w:left="360"/>
        <w:jc w:val="both"/>
        <w:rPr>
          <w:rFonts w:cs="B Nazanin"/>
        </w:rPr>
      </w:pPr>
      <w:r w:rsidRPr="00E14B51">
        <w:rPr>
          <w:rFonts w:cs="B Nazanin"/>
          <w:rtl/>
        </w:rPr>
        <w:t>پیشنهادها بر اساس معیارهای زیر ارزیابی خواهند شد</w:t>
      </w:r>
      <w:r>
        <w:rPr>
          <w:rFonts w:cs="B Nazanin" w:hint="cs"/>
          <w:rtl/>
        </w:rPr>
        <w:t>:</w:t>
      </w:r>
    </w:p>
    <w:p w14:paraId="05DCEABB" w14:textId="77777777" w:rsidR="005F4666" w:rsidRPr="00E14B51" w:rsidRDefault="005F4666" w:rsidP="00F67274">
      <w:pPr>
        <w:pStyle w:val="NormalWeb"/>
        <w:numPr>
          <w:ilvl w:val="0"/>
          <w:numId w:val="21"/>
        </w:numPr>
        <w:bidi/>
        <w:spacing w:before="0" w:beforeAutospacing="0"/>
        <w:jc w:val="both"/>
        <w:rPr>
          <w:rFonts w:cs="B Nazanin"/>
        </w:rPr>
      </w:pPr>
      <w:r>
        <w:rPr>
          <w:rFonts w:cs="B Nazanin" w:hint="cs"/>
          <w:rtl/>
        </w:rPr>
        <w:t>متدولوژی طرح (25%)</w:t>
      </w:r>
    </w:p>
    <w:p w14:paraId="0725C4DB" w14:textId="77777777" w:rsidR="005F4666" w:rsidRPr="00E14B51" w:rsidRDefault="005F4666" w:rsidP="00F67274">
      <w:pPr>
        <w:pStyle w:val="NormalWeb"/>
        <w:numPr>
          <w:ilvl w:val="0"/>
          <w:numId w:val="2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تیم، </w:t>
      </w:r>
      <w:r w:rsidRPr="00E14B51">
        <w:rPr>
          <w:rFonts w:cs="B Nazanin"/>
          <w:rtl/>
        </w:rPr>
        <w:t>تجربه</w:t>
      </w:r>
      <w:r>
        <w:rPr>
          <w:rFonts w:cs="B Nazanin" w:hint="cs"/>
          <w:rtl/>
        </w:rPr>
        <w:t xml:space="preserve"> و سوابق</w:t>
      </w:r>
      <w:r w:rsidRPr="00E14B51">
        <w:rPr>
          <w:rFonts w:cs="B Nazanin"/>
          <w:rtl/>
        </w:rPr>
        <w:t xml:space="preserve"> تأمین‌کننده</w:t>
      </w:r>
      <w:r>
        <w:rPr>
          <w:rFonts w:cs="B Nazanin" w:hint="cs"/>
          <w:rtl/>
        </w:rPr>
        <w:t xml:space="preserve"> (25%)</w:t>
      </w:r>
    </w:p>
    <w:p w14:paraId="49C330FE" w14:textId="6013C007" w:rsidR="005F4666" w:rsidRPr="00373B3C" w:rsidRDefault="005F4666" w:rsidP="00373B3C">
      <w:pPr>
        <w:pStyle w:val="NormalWeb"/>
        <w:numPr>
          <w:ilvl w:val="0"/>
          <w:numId w:val="21"/>
        </w:numPr>
        <w:bidi/>
        <w:jc w:val="both"/>
        <w:rPr>
          <w:rFonts w:cs="B Nazanin"/>
        </w:rPr>
      </w:pPr>
      <w:r w:rsidRPr="00E14B51">
        <w:rPr>
          <w:rFonts w:cs="B Nazanin"/>
          <w:rtl/>
        </w:rPr>
        <w:t xml:space="preserve">هزینه </w:t>
      </w:r>
      <w:r w:rsidR="00A7607D">
        <w:rPr>
          <w:rFonts w:cs="B Nazanin" w:hint="cs"/>
          <w:rtl/>
        </w:rPr>
        <w:t>پیشنهادی</w:t>
      </w:r>
      <w:r>
        <w:rPr>
          <w:rFonts w:cs="B Nazanin" w:hint="cs"/>
          <w:rtl/>
        </w:rPr>
        <w:t xml:space="preserve"> (50%)</w:t>
      </w:r>
    </w:p>
    <w:p w14:paraId="6D198080" w14:textId="601A08EC" w:rsidR="00373B3C" w:rsidRPr="001E4BE5" w:rsidRDefault="00B4355A" w:rsidP="00373B3C">
      <w:pPr>
        <w:pStyle w:val="NormalWeb"/>
        <w:bidi/>
        <w:spacing w:after="0" w:afterAutospacing="0"/>
        <w:jc w:val="both"/>
        <w:rPr>
          <w:rFonts w:cs="B Nazanin"/>
          <w:sz w:val="28"/>
          <w:szCs w:val="28"/>
        </w:rPr>
      </w:pPr>
      <w:r>
        <w:rPr>
          <w:rStyle w:val="Strong"/>
          <w:rFonts w:cs="B Nazanin" w:hint="cs"/>
          <w:sz w:val="28"/>
          <w:szCs w:val="28"/>
          <w:rtl/>
        </w:rPr>
        <w:t>7</w:t>
      </w:r>
      <w:r w:rsidR="00373B3C" w:rsidRPr="001E4BE5">
        <w:rPr>
          <w:rStyle w:val="Strong"/>
          <w:rFonts w:cs="B Nazanin" w:hint="cs"/>
          <w:sz w:val="28"/>
          <w:szCs w:val="28"/>
          <w:rtl/>
        </w:rPr>
        <w:t xml:space="preserve">- </w:t>
      </w:r>
      <w:r w:rsidR="00373B3C" w:rsidRPr="001E4BE5">
        <w:rPr>
          <w:rStyle w:val="Strong"/>
          <w:rFonts w:cs="B Nazanin"/>
          <w:sz w:val="28"/>
          <w:szCs w:val="28"/>
          <w:rtl/>
        </w:rPr>
        <w:t>جدول زمانی</w:t>
      </w:r>
      <w:r w:rsidR="00373B3C" w:rsidRPr="001E4BE5">
        <w:rPr>
          <w:rStyle w:val="Strong"/>
          <w:rFonts w:cs="B Nazanin" w:hint="cs"/>
          <w:sz w:val="28"/>
          <w:szCs w:val="28"/>
          <w:rtl/>
        </w:rPr>
        <w:t>:</w:t>
      </w:r>
    </w:p>
    <w:p w14:paraId="0663A125" w14:textId="77777777" w:rsidR="00373B3C" w:rsidRDefault="00373B3C" w:rsidP="00373B3C">
      <w:pPr>
        <w:pStyle w:val="NormalWeb"/>
        <w:numPr>
          <w:ilvl w:val="0"/>
          <w:numId w:val="20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تاریخ انتشار </w:t>
      </w:r>
      <w:r>
        <w:rPr>
          <w:rFonts w:cs="B Nazanin"/>
          <w:sz w:val="20"/>
          <w:szCs w:val="20"/>
        </w:rPr>
        <w:t>RFP</w:t>
      </w:r>
      <w:r>
        <w:rPr>
          <w:rFonts w:cs="B Nazanin" w:hint="cs"/>
          <w:rtl/>
          <w:lang w:bidi="fa-IR"/>
        </w:rPr>
        <w:t>: 15 مرداد 1404</w:t>
      </w:r>
    </w:p>
    <w:p w14:paraId="3729B89F" w14:textId="77777777" w:rsidR="00373B3C" w:rsidRDefault="00373B3C" w:rsidP="00373B3C">
      <w:pPr>
        <w:pStyle w:val="NormalWeb"/>
        <w:numPr>
          <w:ilvl w:val="0"/>
          <w:numId w:val="20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مهلت ارسال پیشنهادات: </w:t>
      </w:r>
      <w:r>
        <w:rPr>
          <w:rFonts w:cs="B Nazanin" w:hint="cs"/>
          <w:rtl/>
          <w:lang w:bidi="fa-IR"/>
        </w:rPr>
        <w:t xml:space="preserve">15 شهریور </w:t>
      </w:r>
      <w:r>
        <w:rPr>
          <w:rFonts w:cs="B Nazanin" w:hint="cs"/>
          <w:rtl/>
        </w:rPr>
        <w:t>1404</w:t>
      </w:r>
    </w:p>
    <w:p w14:paraId="569C7DBB" w14:textId="77777777" w:rsidR="00373B3C" w:rsidRDefault="00373B3C" w:rsidP="00373B3C">
      <w:pPr>
        <w:pStyle w:val="NormalWeb"/>
        <w:numPr>
          <w:ilvl w:val="0"/>
          <w:numId w:val="20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عقد قرارداد و آغاز پروژه: 1 مهر 1404</w:t>
      </w:r>
    </w:p>
    <w:p w14:paraId="2F333B34" w14:textId="4B4DF7DD" w:rsidR="0032463C" w:rsidRPr="0032463C" w:rsidRDefault="00B4355A" w:rsidP="0032463C">
      <w:pPr>
        <w:pStyle w:val="NormalWeb"/>
        <w:bidi/>
        <w:spacing w:after="0" w:afterAutospacing="0"/>
        <w:jc w:val="both"/>
        <w:rPr>
          <w:rStyle w:val="Strong"/>
          <w:rFonts w:cs="B Nazanin"/>
          <w:sz w:val="28"/>
          <w:szCs w:val="28"/>
          <w:rtl/>
        </w:rPr>
      </w:pPr>
      <w:r>
        <w:rPr>
          <w:rStyle w:val="Strong"/>
          <w:rFonts w:cs="B Nazanin" w:hint="cs"/>
          <w:sz w:val="28"/>
          <w:szCs w:val="28"/>
          <w:rtl/>
        </w:rPr>
        <w:t>8</w:t>
      </w:r>
      <w:r w:rsidR="005F4666" w:rsidRPr="0032463C">
        <w:rPr>
          <w:rStyle w:val="Strong"/>
          <w:rFonts w:cs="B Nazanin" w:hint="cs"/>
          <w:sz w:val="28"/>
          <w:szCs w:val="28"/>
          <w:rtl/>
        </w:rPr>
        <w:t xml:space="preserve">- </w:t>
      </w:r>
      <w:r w:rsidR="005F4666" w:rsidRPr="0032463C">
        <w:rPr>
          <w:rStyle w:val="Strong"/>
          <w:rFonts w:cs="B Nazanin"/>
          <w:sz w:val="28"/>
          <w:szCs w:val="28"/>
          <w:rtl/>
        </w:rPr>
        <w:t>اطلاعات تماس</w:t>
      </w:r>
      <w:r w:rsidR="005F4666" w:rsidRPr="0032463C">
        <w:rPr>
          <w:rStyle w:val="Strong"/>
          <w:rFonts w:cs="B Nazanin" w:hint="cs"/>
          <w:sz w:val="28"/>
          <w:szCs w:val="28"/>
          <w:rtl/>
        </w:rPr>
        <w:t>:</w:t>
      </w:r>
    </w:p>
    <w:p w14:paraId="227E8C5D" w14:textId="17DDB346" w:rsidR="005F4666" w:rsidRDefault="005F4666" w:rsidP="0032463C">
      <w:pPr>
        <w:pStyle w:val="NormalWeb"/>
        <w:bidi/>
        <w:spacing w:after="0" w:afterAutospacing="0"/>
        <w:jc w:val="both"/>
        <w:rPr>
          <w:rFonts w:cs="B Nazanin"/>
          <w:rtl/>
        </w:rPr>
      </w:pPr>
      <w:r w:rsidRPr="00E14B51">
        <w:rPr>
          <w:rFonts w:cs="B Nazanin"/>
          <w:rtl/>
        </w:rPr>
        <w:t xml:space="preserve"> برای دریافت اطلاعات بیشتر و ارسال پیشنهادات، لطفاً با ما تماس بگیرید</w:t>
      </w:r>
      <w:r>
        <w:rPr>
          <w:rFonts w:cs="B Nazanin" w:hint="cs"/>
          <w:rtl/>
        </w:rPr>
        <w:t>:</w:t>
      </w:r>
    </w:p>
    <w:p w14:paraId="6BDB8A59" w14:textId="77777777" w:rsidR="005F4666" w:rsidRDefault="005F4666" w:rsidP="0032463C">
      <w:pPr>
        <w:pStyle w:val="NormalWeb"/>
        <w:bidi/>
        <w:jc w:val="both"/>
        <w:rPr>
          <w:rFonts w:cs="B Nazanin"/>
          <w:rtl/>
          <w:lang w:bidi="fa-IR"/>
        </w:rPr>
      </w:pPr>
      <w:r>
        <w:rPr>
          <w:rFonts w:cs="B Nazanin"/>
          <w:sz w:val="20"/>
          <w:szCs w:val="20"/>
        </w:rPr>
        <w:t>info</w:t>
      </w:r>
      <w:r w:rsidRPr="00987E27">
        <w:rPr>
          <w:rFonts w:cs="B Nazanin"/>
          <w:sz w:val="20"/>
          <w:szCs w:val="20"/>
        </w:rPr>
        <w:t>@tehranre.ir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92004604 </w:t>
      </w:r>
      <w:r>
        <w:rPr>
          <w:rFonts w:ascii="Arial" w:hAnsi="Arial" w:cs="Arial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تهران، ونک، خدامی، پلاک 77</w:t>
      </w:r>
    </w:p>
    <w:p w14:paraId="60576BDF" w14:textId="66E1BE14" w:rsidR="005F4666" w:rsidRDefault="005F4666" w:rsidP="0032463C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مشتاقانه و مفتخرانه </w:t>
      </w:r>
      <w:r w:rsidRPr="00E14B51">
        <w:rPr>
          <w:rFonts w:cs="B Nazanin"/>
          <w:rtl/>
        </w:rPr>
        <w:t xml:space="preserve">منتظر دریافت پیشنهادات شما و همکاری </w:t>
      </w:r>
      <w:r>
        <w:rPr>
          <w:rFonts w:cs="B Nazanin" w:hint="cs"/>
          <w:rtl/>
        </w:rPr>
        <w:t>در خصوص طراحی و پیاده</w:t>
      </w:r>
      <w:r w:rsidR="00F67274"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سازی سیستم </w:t>
      </w:r>
      <w:r w:rsidR="00F67274">
        <w:rPr>
          <w:rFonts w:cs="B Nazanin" w:hint="cs"/>
          <w:rtl/>
        </w:rPr>
        <w:t>ارزیابی هوشمند ریسک مبتنی بر داده</w:t>
      </w:r>
      <w:r w:rsidR="00F67274">
        <w:rPr>
          <w:rFonts w:cs="B Nazanin" w:hint="eastAsia"/>
          <w:rtl/>
        </w:rPr>
        <w:t>‌</w:t>
      </w:r>
      <w:r w:rsidR="00F67274">
        <w:rPr>
          <w:rFonts w:cs="B Nazanin" w:hint="cs"/>
          <w:rtl/>
        </w:rPr>
        <w:t>های خارجی و</w:t>
      </w:r>
      <w:r>
        <w:rPr>
          <w:rFonts w:cs="B Nazanin" w:hint="cs"/>
          <w:rtl/>
        </w:rPr>
        <w:t xml:space="preserve"> هوش مصنوعی</w:t>
      </w:r>
      <w:r w:rsidRPr="00E14B51">
        <w:rPr>
          <w:rFonts w:cs="B Nazanin"/>
          <w:rtl/>
        </w:rPr>
        <w:t xml:space="preserve"> هستیم</w:t>
      </w:r>
      <w:r>
        <w:rPr>
          <w:rFonts w:cs="B Nazanin" w:hint="cs"/>
          <w:rtl/>
        </w:rPr>
        <w:t>.</w:t>
      </w:r>
    </w:p>
    <w:p w14:paraId="59025BD9" w14:textId="77777777" w:rsidR="001845BD" w:rsidRPr="001845BD" w:rsidRDefault="001845BD" w:rsidP="001845BD">
      <w:pPr>
        <w:pStyle w:val="NormalWeb"/>
        <w:bidi/>
        <w:jc w:val="both"/>
        <w:rPr>
          <w:rFonts w:cs="B Nazanin"/>
        </w:rPr>
      </w:pPr>
    </w:p>
    <w:p w14:paraId="7D460132" w14:textId="4A8A68CD" w:rsidR="001845BD" w:rsidRPr="00E14B51" w:rsidRDefault="001845BD" w:rsidP="001845BD">
      <w:pPr>
        <w:pStyle w:val="NormalWeb"/>
        <w:rPr>
          <w:rFonts w:cs="B Nazanin"/>
        </w:rPr>
      </w:pPr>
      <w:r w:rsidRPr="001845BD">
        <w:rPr>
          <w:rFonts w:cs="B Nazanin"/>
        </w:rPr>
        <w:t>https://www.linkedin.com/feed/update/urn:li:activity:</w:t>
      </w:r>
      <w:r w:rsidRPr="001845BD">
        <w:rPr>
          <w:rFonts w:cs="B Nazanin"/>
          <w:rtl/>
        </w:rPr>
        <w:t>7360259054167801856</w:t>
      </w:r>
    </w:p>
    <w:p w14:paraId="7229D452" w14:textId="77777777" w:rsidR="005F4666" w:rsidRPr="000E1C93" w:rsidRDefault="005F4666" w:rsidP="005F4666">
      <w:pPr>
        <w:bidi/>
        <w:jc w:val="both"/>
        <w:rPr>
          <w:rFonts w:cs="B Nazanin"/>
          <w:rtl/>
          <w:lang w:bidi="fa-IR"/>
        </w:rPr>
      </w:pPr>
    </w:p>
    <w:sectPr w:rsidR="005F4666" w:rsidRPr="000E1C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2FC8" w14:textId="77777777" w:rsidR="00C310DC" w:rsidRDefault="00C310DC" w:rsidP="004029C1">
      <w:pPr>
        <w:spacing w:after="0" w:line="240" w:lineRule="auto"/>
      </w:pPr>
      <w:r>
        <w:separator/>
      </w:r>
    </w:p>
  </w:endnote>
  <w:endnote w:type="continuationSeparator" w:id="0">
    <w:p w14:paraId="53DFB0AF" w14:textId="77777777" w:rsidR="00C310DC" w:rsidRDefault="00C310DC" w:rsidP="0040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2E6C" w14:textId="77777777" w:rsidR="00C310DC" w:rsidRDefault="00C310DC" w:rsidP="004029C1">
      <w:pPr>
        <w:spacing w:after="0" w:line="240" w:lineRule="auto"/>
      </w:pPr>
      <w:r>
        <w:separator/>
      </w:r>
    </w:p>
  </w:footnote>
  <w:footnote w:type="continuationSeparator" w:id="0">
    <w:p w14:paraId="3CCB258A" w14:textId="77777777" w:rsidR="00C310DC" w:rsidRDefault="00C310DC" w:rsidP="0040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361C" w14:textId="07264F64" w:rsidR="004029C1" w:rsidRDefault="00385E54">
    <w:pPr>
      <w:pStyle w:val="Header"/>
    </w:pPr>
    <w:r w:rsidRPr="00CA329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4BA14C" wp14:editId="56A88048">
              <wp:simplePos x="0" y="0"/>
              <wp:positionH relativeFrom="column">
                <wp:posOffset>-778850</wp:posOffset>
              </wp:positionH>
              <wp:positionV relativeFrom="paragraph">
                <wp:posOffset>-369998</wp:posOffset>
              </wp:positionV>
              <wp:extent cx="638175" cy="638175"/>
              <wp:effectExtent l="0" t="0" r="28575" b="28575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" cy="638175"/>
                        <a:chOff x="0" y="193668"/>
                        <a:chExt cx="851257" cy="851257"/>
                      </a:xfrm>
                    </wpg:grpSpPr>
                    <wps:wsp>
                      <wps:cNvPr id="37" name="Freeform 4"/>
                      <wps:cNvSpPr/>
                      <wps:spPr>
                        <a:xfrm rot="-5400000">
                          <a:off x="0" y="761173"/>
                          <a:ext cx="283752" cy="2837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752" h="283752">
                              <a:moveTo>
                                <a:pt x="0" y="0"/>
                              </a:moveTo>
                              <a:lnTo>
                                <a:pt x="283752" y="0"/>
                              </a:lnTo>
                              <a:lnTo>
                                <a:pt x="283752" y="283752"/>
                              </a:lnTo>
                              <a:lnTo>
                                <a:pt x="0" y="283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9525" cap="sq">
                          <a:solidFill>
                            <a:srgbClr val="E5B512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38" name="Freeform 5"/>
                      <wps:cNvSpPr/>
                      <wps:spPr>
                        <a:xfrm rot="-5400000">
                          <a:off x="283752" y="477420"/>
                          <a:ext cx="283752" cy="2837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752" h="283752">
                              <a:moveTo>
                                <a:pt x="0" y="0"/>
                              </a:moveTo>
                              <a:lnTo>
                                <a:pt x="283753" y="0"/>
                              </a:lnTo>
                              <a:lnTo>
                                <a:pt x="283753" y="283753"/>
                              </a:lnTo>
                              <a:lnTo>
                                <a:pt x="0" y="283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9525" cap="sq">
                          <a:solidFill>
                            <a:srgbClr val="E5B512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39" name="Freeform 6"/>
                      <wps:cNvSpPr/>
                      <wps:spPr>
                        <a:xfrm rot="-5400000">
                          <a:off x="567505" y="193668"/>
                          <a:ext cx="283752" cy="2837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752" h="283752">
                              <a:moveTo>
                                <a:pt x="0" y="0"/>
                              </a:moveTo>
                              <a:lnTo>
                                <a:pt x="283752" y="0"/>
                              </a:lnTo>
                              <a:lnTo>
                                <a:pt x="283752" y="283752"/>
                              </a:lnTo>
                              <a:lnTo>
                                <a:pt x="0" y="283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9525" cap="sq">
                          <a:solidFill>
                            <a:srgbClr val="E5B512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F4BC9C" id="Group 36" o:spid="_x0000_s1026" style="position:absolute;margin-left:-61.35pt;margin-top:-29.15pt;width:50.25pt;height:50.25pt;z-index:251659264" coordorigin=",1936" coordsize="8512,8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">
              <v:shape id="Freeform 4" o:spid="_x0000_s1027" style="position:absolute;top:7611;width:2838;height:2837;rotation:-90;visibility:visible;mso-wrap-style:square;v-text-anchor:top" coordsize="283752,28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" path="m,l283752,r,283752l,283752,,xe" strokecolor="#e5b512">
                <v:fill r:id="rId3" o:title="" recolor="t" rotate="t" type="frame"/>
                <v:stroke joinstyle="miter" endcap="square"/>
                <v:path arrowok="t"/>
              </v:shape>
              <v:shape id="Freeform 5" o:spid="_x0000_s1028" style="position:absolute;left:2837;top:4774;width:2837;height:2838;rotation:-90;visibility:visible;mso-wrap-style:square;v-text-anchor:top" coordsize="283752,28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" path="m,l283753,r,283753l,283753,,xe" strokecolor="#e5b512">
                <v:fill r:id="rId3" o:title="" recolor="t" rotate="t" type="frame"/>
                <v:stroke joinstyle="miter" endcap="square"/>
                <v:path arrowok="t"/>
              </v:shape>
              <v:shape id="Freeform 6" o:spid="_x0000_s1029" style="position:absolute;left:5675;top:1936;width:2838;height:2837;rotation:-90;visibility:visible;mso-wrap-style:square;v-text-anchor:top" coordsize="283752,28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" path="m,l283752,r,283752l,283752,,xe" strokecolor="#e5b512">
                <v:fill r:id="rId3" o:title="" recolor="t" rotate="t" type="frame"/>
                <v:stroke joinstyle="miter" endcap="square"/>
                <v:path arrowok="t"/>
              </v:shape>
            </v:group>
          </w:pict>
        </mc:Fallback>
      </mc:AlternateContent>
    </w:r>
    <w:r w:rsidR="004029C1">
      <w:rPr>
        <w:rFonts w:cs="B Nazanin"/>
        <w:noProof/>
        <w:color w:val="004C6C"/>
        <w:sz w:val="36"/>
        <w:szCs w:val="36"/>
      </w:rPr>
      <w:drawing>
        <wp:anchor distT="0" distB="0" distL="114300" distR="114300" simplePos="0" relativeHeight="251661312" behindDoc="0" locked="0" layoutInCell="1" allowOverlap="1" wp14:anchorId="45990F3B" wp14:editId="44FFC63C">
          <wp:simplePos x="0" y="0"/>
          <wp:positionH relativeFrom="rightMargin">
            <wp:align>left</wp:align>
          </wp:positionH>
          <wp:positionV relativeFrom="paragraph">
            <wp:posOffset>-450850</wp:posOffset>
          </wp:positionV>
          <wp:extent cx="905608" cy="905608"/>
          <wp:effectExtent l="0" t="0" r="0" b="0"/>
          <wp:wrapNone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608" cy="905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B96"/>
    <w:multiLevelType w:val="multilevel"/>
    <w:tmpl w:val="E246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0132D"/>
    <w:multiLevelType w:val="multilevel"/>
    <w:tmpl w:val="D8E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83A5C"/>
    <w:multiLevelType w:val="hybridMultilevel"/>
    <w:tmpl w:val="D53C14B4"/>
    <w:lvl w:ilvl="0" w:tplc="409AAA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969F0"/>
    <w:multiLevelType w:val="multilevel"/>
    <w:tmpl w:val="E18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01E03"/>
    <w:multiLevelType w:val="multilevel"/>
    <w:tmpl w:val="30EE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935EA"/>
    <w:multiLevelType w:val="hybridMultilevel"/>
    <w:tmpl w:val="B5F4D75A"/>
    <w:lvl w:ilvl="0" w:tplc="C6F416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198E"/>
    <w:multiLevelType w:val="multilevel"/>
    <w:tmpl w:val="3296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79F9"/>
    <w:multiLevelType w:val="multilevel"/>
    <w:tmpl w:val="2AD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9411A"/>
    <w:multiLevelType w:val="hybridMultilevel"/>
    <w:tmpl w:val="951C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150F7"/>
    <w:multiLevelType w:val="multilevel"/>
    <w:tmpl w:val="DA9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12A90"/>
    <w:multiLevelType w:val="multilevel"/>
    <w:tmpl w:val="27A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150A1"/>
    <w:multiLevelType w:val="multilevel"/>
    <w:tmpl w:val="FFBA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D79C3"/>
    <w:multiLevelType w:val="multilevel"/>
    <w:tmpl w:val="1BB0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83A7C"/>
    <w:multiLevelType w:val="multilevel"/>
    <w:tmpl w:val="E7F8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E0362"/>
    <w:multiLevelType w:val="multilevel"/>
    <w:tmpl w:val="DC1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31443"/>
    <w:multiLevelType w:val="multilevel"/>
    <w:tmpl w:val="23E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017C39"/>
    <w:multiLevelType w:val="multilevel"/>
    <w:tmpl w:val="21BE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9C6688"/>
    <w:multiLevelType w:val="multilevel"/>
    <w:tmpl w:val="8DA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40007"/>
    <w:multiLevelType w:val="multilevel"/>
    <w:tmpl w:val="94F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10CC5"/>
    <w:multiLevelType w:val="multilevel"/>
    <w:tmpl w:val="0F5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11B98"/>
    <w:multiLevelType w:val="multilevel"/>
    <w:tmpl w:val="B59E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6"/>
  </w:num>
  <w:num w:numId="5">
    <w:abstractNumId w:val="17"/>
  </w:num>
  <w:num w:numId="6">
    <w:abstractNumId w:val="13"/>
  </w:num>
  <w:num w:numId="7">
    <w:abstractNumId w:val="4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"/>
  </w:num>
  <w:num w:numId="15">
    <w:abstractNumId w:val="20"/>
  </w:num>
  <w:num w:numId="16">
    <w:abstractNumId w:val="9"/>
  </w:num>
  <w:num w:numId="17">
    <w:abstractNumId w:val="3"/>
  </w:num>
  <w:num w:numId="18">
    <w:abstractNumId w:val="2"/>
  </w:num>
  <w:num w:numId="19">
    <w:abstractNumId w:val="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05"/>
    <w:rsid w:val="000A5959"/>
    <w:rsid w:val="000E1C93"/>
    <w:rsid w:val="00172BC7"/>
    <w:rsid w:val="001845BD"/>
    <w:rsid w:val="00271795"/>
    <w:rsid w:val="002F0010"/>
    <w:rsid w:val="003107C2"/>
    <w:rsid w:val="0032463C"/>
    <w:rsid w:val="00353605"/>
    <w:rsid w:val="00373B3C"/>
    <w:rsid w:val="00385E54"/>
    <w:rsid w:val="003C79E6"/>
    <w:rsid w:val="004029C1"/>
    <w:rsid w:val="004B6AA9"/>
    <w:rsid w:val="005F4666"/>
    <w:rsid w:val="00693C8D"/>
    <w:rsid w:val="006A135A"/>
    <w:rsid w:val="007B7087"/>
    <w:rsid w:val="007D36C6"/>
    <w:rsid w:val="00836E61"/>
    <w:rsid w:val="008B73F2"/>
    <w:rsid w:val="00A00F17"/>
    <w:rsid w:val="00A54FAA"/>
    <w:rsid w:val="00A7607D"/>
    <w:rsid w:val="00AC1D1E"/>
    <w:rsid w:val="00AC2B5C"/>
    <w:rsid w:val="00B4355A"/>
    <w:rsid w:val="00BD4940"/>
    <w:rsid w:val="00BD7DEF"/>
    <w:rsid w:val="00C310DC"/>
    <w:rsid w:val="00CE1ECF"/>
    <w:rsid w:val="00D663EF"/>
    <w:rsid w:val="00DE3744"/>
    <w:rsid w:val="00E31061"/>
    <w:rsid w:val="00F030DE"/>
    <w:rsid w:val="00F6610A"/>
    <w:rsid w:val="00F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DB53"/>
  <w15:chartTrackingRefBased/>
  <w15:docId w15:val="{09D95E58-2478-4A3E-9DFD-D6C712E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1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E1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E1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1C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1C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1C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C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C1"/>
  </w:style>
  <w:style w:type="paragraph" w:styleId="Footer">
    <w:name w:val="footer"/>
    <w:basedOn w:val="Normal"/>
    <w:link w:val="FooterChar"/>
    <w:uiPriority w:val="99"/>
    <w:unhideWhenUsed/>
    <w:rsid w:val="0040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Mehralizadeh</dc:creator>
  <cp:keywords/>
  <dc:description/>
  <cp:lastModifiedBy>Samira Shafei</cp:lastModifiedBy>
  <cp:revision>2</cp:revision>
  <cp:lastPrinted>2025-08-04T07:33:00Z</cp:lastPrinted>
  <dcterms:created xsi:type="dcterms:W3CDTF">2025-08-10T10:59:00Z</dcterms:created>
  <dcterms:modified xsi:type="dcterms:W3CDTF">2025-08-10T10:59:00Z</dcterms:modified>
</cp:coreProperties>
</file>